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Ind w:w="198" w:type="dxa"/>
        <w:tblLook w:val="00A0" w:firstRow="1" w:lastRow="0" w:firstColumn="1" w:lastColumn="0" w:noHBand="0" w:noVBand="0"/>
      </w:tblPr>
      <w:tblGrid>
        <w:gridCol w:w="5975"/>
        <w:gridCol w:w="278"/>
        <w:gridCol w:w="2286"/>
        <w:gridCol w:w="278"/>
        <w:gridCol w:w="2272"/>
        <w:gridCol w:w="236"/>
      </w:tblGrid>
      <w:tr w:rsidR="00F113E1" w:rsidRPr="00CC33E5" w14:paraId="1FB5F6A9" w14:textId="77777777" w:rsidTr="00F113E1">
        <w:trPr>
          <w:trHeight w:val="31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EA251" w14:textId="77777777" w:rsidR="00F113E1" w:rsidRPr="00886AEA" w:rsidRDefault="00F113E1" w:rsidP="00F113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3A4B" w:rsidRPr="00CC33E5" w14:paraId="6888D531" w14:textId="77777777" w:rsidTr="00F113E1">
        <w:trPr>
          <w:trHeight w:val="31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48757" w14:textId="77777777" w:rsidR="00D33A4B" w:rsidRPr="00886AEA" w:rsidRDefault="00D33A4B" w:rsidP="00F113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6AEA">
              <w:rPr>
                <w:rFonts w:ascii="Arial" w:hAnsi="Arial" w:cs="Arial"/>
                <w:b/>
                <w:bCs/>
                <w:color w:val="000000"/>
              </w:rPr>
              <w:t>SYNOPSIS OF AUDIT REPORT FOR PUBLICATION</w:t>
            </w:r>
          </w:p>
        </w:tc>
      </w:tr>
      <w:tr w:rsidR="00D33A4B" w:rsidRPr="00CC33E5" w14:paraId="5D6A97DF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7A8AB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E893A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35F7E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3547F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D38F1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41E6738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11028909" w14:textId="77777777" w:rsidTr="00F113E1">
        <w:trPr>
          <w:trHeight w:val="315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13F9E" w14:textId="77777777" w:rsidR="00D33A4B" w:rsidRPr="00886AEA" w:rsidRDefault="000A7C9D" w:rsidP="00886A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Synopsis of 201</w:t>
            </w:r>
            <w:r w:rsidR="0063491F">
              <w:rPr>
                <w:rFonts w:ascii="Arial" w:hAnsi="Arial" w:cs="Arial"/>
                <w:color w:val="000000"/>
              </w:rPr>
              <w:t>7</w:t>
            </w:r>
            <w:r w:rsidR="00D33A4B" w:rsidRPr="00886AEA">
              <w:rPr>
                <w:rFonts w:ascii="Arial" w:hAnsi="Arial" w:cs="Arial"/>
                <w:color w:val="000000"/>
              </w:rPr>
              <w:t xml:space="preserve"> Audit Report of Borough of Newfield, Gloucester County,</w:t>
            </w:r>
          </w:p>
        </w:tc>
      </w:tr>
      <w:tr w:rsidR="00D33A4B" w:rsidRPr="00CC33E5" w14:paraId="78B800D4" w14:textId="77777777" w:rsidTr="00F113E1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FE2AE" w14:textId="77777777" w:rsidR="00D33A4B" w:rsidRPr="00886AEA" w:rsidRDefault="00D33A4B" w:rsidP="00886AEA">
            <w:pPr>
              <w:jc w:val="center"/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as required by NJS 40A:5-7.</w:t>
            </w:r>
          </w:p>
        </w:tc>
      </w:tr>
      <w:tr w:rsidR="00D33A4B" w:rsidRPr="00CC33E5" w14:paraId="1906F6C4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4BA21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55A3B" w14:textId="77777777" w:rsidR="00D33A4B" w:rsidRPr="00886AEA" w:rsidRDefault="00D33A4B" w:rsidP="00886AE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365E5" w14:textId="77777777" w:rsidR="00D33A4B" w:rsidRPr="00886AEA" w:rsidRDefault="00D33A4B" w:rsidP="00886A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8E194" w14:textId="77777777" w:rsidR="00D33A4B" w:rsidRPr="00886AEA" w:rsidRDefault="00D33A4B" w:rsidP="00886AEA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2A702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02DD311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0B44DF7E" w14:textId="77777777" w:rsidTr="00F113E1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56A89" w14:textId="77777777" w:rsidR="00D33A4B" w:rsidRPr="00886AEA" w:rsidRDefault="00D33A4B" w:rsidP="00886AEA">
            <w:pPr>
              <w:jc w:val="center"/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COMBINED COMPARATIVE BALANCE SHEET</w:t>
            </w:r>
          </w:p>
        </w:tc>
      </w:tr>
      <w:tr w:rsidR="00D33A4B" w:rsidRPr="00CC33E5" w14:paraId="3FB7938B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C3E9074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738AE5F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48652A6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001D5F82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01E5B05C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  <w:r w:rsidRPr="00886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14:paraId="63AB5A64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30CB6939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424A0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DBB88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02D17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ECB25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42F5E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C1A1CB1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671989C4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08F05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B6816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519D1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C2A49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F17AD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10C11F4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10118298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71305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19975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8F3E6" w14:textId="77777777" w:rsidR="00D33A4B" w:rsidRPr="00886AEA" w:rsidRDefault="00D33A4B" w:rsidP="00886AEA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886AEA">
              <w:rPr>
                <w:rFonts w:ascii="Arial" w:hAnsi="Arial" w:cs="Arial"/>
                <w:color w:val="000000"/>
                <w:u w:val="single"/>
              </w:rPr>
              <w:t>December 31,</w:t>
            </w:r>
          </w:p>
        </w:tc>
      </w:tr>
      <w:tr w:rsidR="0063491F" w:rsidRPr="00CC33E5" w14:paraId="26175392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BB20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866FE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3F290" w14:textId="2F79B3D0" w:rsidR="0063491F" w:rsidRPr="00886AEA" w:rsidRDefault="0063491F" w:rsidP="0063491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D8BC8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828BD" w14:textId="4E000186" w:rsidR="0063491F" w:rsidRPr="00886AEA" w:rsidRDefault="0063491F" w:rsidP="0063491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2016</w:t>
            </w:r>
          </w:p>
        </w:tc>
        <w:tc>
          <w:tcPr>
            <w:tcW w:w="236" w:type="dxa"/>
            <w:vAlign w:val="center"/>
          </w:tcPr>
          <w:p w14:paraId="493F8D2A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08D494D7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DD8F6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935C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1CA8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424D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7217A" w14:textId="588A8F14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46DC3470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0F613400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EC203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5D8F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22AF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72378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86EFC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0C6A2D2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3FC1383E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49215" w14:textId="77777777" w:rsidR="0063491F" w:rsidRPr="00886AEA" w:rsidRDefault="0063491F" w:rsidP="0063491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886AEA">
              <w:rPr>
                <w:rFonts w:ascii="Arial" w:hAnsi="Arial" w:cs="Arial"/>
                <w:color w:val="000000"/>
                <w:u w:val="single"/>
              </w:rPr>
              <w:t>ASSETS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4FE4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CC589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2F276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C5C9B" w14:textId="569FE9ED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43196194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785C2ECE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77551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77C999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DF92C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2ECDE5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B2CF1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197D1E6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24527C80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C9544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Cash and Investments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71211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CF124" w14:textId="238076BB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1,450,011.74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BB92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C2860" w14:textId="13995D8F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   929,536.28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5265BEB8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0D9FF3A3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F044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Taxes, Liens and Water Charges Receivable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2D4FAF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C3B94" w14:textId="77521DB6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244,363.74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D768DE8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EE1C2" w14:textId="0AD7A29B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219,488.93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3997BFA5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70A4DC0B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26DC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Accounts Receivable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9988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C24FD" w14:textId="07234D75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157,622.87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3EA7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75218" w14:textId="5F90843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197,078.27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5D751B4A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47E42AE2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A7CF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Fixed Assets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A04C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6EEEF" w14:textId="0508FE6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3,511,328.20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9251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083CD" w14:textId="5ADD7D24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3,604,276.20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4EBD1BE6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11BE51AC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E0243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Fixed Capital - Utility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975D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BA1F6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1,761,277.35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12BD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AB569" w14:textId="4A2E4643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1,761,277.35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2B3E57E2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1F9ADE7C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FDB6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Fixed Capital Authorized and Uncompleted - Utility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90F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2CEDC" w14:textId="1CE36784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1,699,100.00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6AF2E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B48B5" w14:textId="7A0602F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1,594,100.00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01A12F29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5FED7455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6036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Deferred Charges to Future Taxation 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E63C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665BB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97AF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F533D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DE9083A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59D6A742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4C3D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 Succeeding Years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AA6B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B7602" w14:textId="77B54FCE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2.400.00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ADA0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A49CE" w14:textId="25CE4243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4,800.00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14:paraId="673E3DD3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7864A205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B867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Deferred Charges to Future Taxation 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2C3386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6F2AD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0A8A00E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0FE52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6F96356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53E9E691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89A78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 General Capital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AC2CA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B4F8704" w14:textId="37993956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991,670.00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B70C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D236C32" w14:textId="08A9A1C3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1,068,098.00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32FAA071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4A18B37E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F288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1E94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F31C4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51866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5E5FC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1D4C1B9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7B1B64DA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AC81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         Total Assets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AA94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53CC7529" w14:textId="0A30016B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9,817,773.90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78F7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4E07C5CF" w14:textId="5A9BD7C5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9,378,655.03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1B3C8086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6F4B6924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8E6AB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BB6287B" w14:textId="77777777" w:rsidR="0063491F" w:rsidRPr="00886AEA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BC1E9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D8AEF92" w14:textId="77777777" w:rsidR="0063491F" w:rsidRPr="00886AEA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58B67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391E6AD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04A484A7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D724E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6E74A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3CA43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35803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445AE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631EED7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55B149A4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1A647" w14:textId="77777777" w:rsidR="0063491F" w:rsidRPr="00886AEA" w:rsidRDefault="0063491F" w:rsidP="0063491F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886AEA">
              <w:rPr>
                <w:rFonts w:ascii="Arial" w:hAnsi="Arial" w:cs="Arial"/>
                <w:color w:val="000000"/>
                <w:u w:val="single"/>
              </w:rPr>
              <w:t xml:space="preserve"> LIABILITIES, RESERVES AND FUND BALANCE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4C0B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12A68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4A509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0829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F81E816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0B4FA906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2F48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B40E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676D2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9555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CD363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6E64772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69A87142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3FF09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Bonds and Notes Payable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BA40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1983B" w14:textId="32040C3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1,744,781.05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A05E4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102C5" w14:textId="5F0235D5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1,852,188.58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09144504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3E75C1BD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DE3C3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Improvement Authorizations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7BA8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BD5A3" w14:textId="0EC31A2B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165,339.36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FAD26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269F6" w14:textId="6456A54F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226,187.27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3AB7F66F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10F7D3FF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6391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Other Liabilities and Special Funds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0C19017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B2C52" w14:textId="34762A00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959,669.81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2C00EB1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09262" w14:textId="786DF8A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400,314.14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19FCC3FF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380F9A4C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CA69F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Investment in General Fixed Assets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0D21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89C43" w14:textId="60990F05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3,511,328.20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FA35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AE559" w14:textId="7201F999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3,604,276.20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396D7ADF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1D2E8629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F34EB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Amortization of Debt from Fixed Capital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F701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9E72F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6DFC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47A44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1733E6B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506BB564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D8CF7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  Acquired or Authorized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5B0C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C96D8" w14:textId="50EBD85B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2,652,266.30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3A56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C2398" w14:textId="09D64138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2,571,286.77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0A1E889D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49DEE784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AACA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Reserve for Certain Assets Receivable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D5F192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5B341" w14:textId="19E15164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248,198.20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6CAB1A2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D78B4" w14:textId="7916D23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231,543.57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74DC7E1C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4542B1E4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489CC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Fund Balance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71E98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72D6BA3" w14:textId="114E3CC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536,190.98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70B7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BCF46AC" w14:textId="41875CF5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492,858.50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79D6ECAD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4A64636C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F5A36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424900D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712AC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F54230E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1B05F" w14:textId="77777777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C67EFB9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63491F" w:rsidRPr="00CC33E5" w14:paraId="1E859C3C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7109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          Total Liabilities, Reserves and Fund Balance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30E20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7251A2BC" w14:textId="7635C0BA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9,817,773.90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D0095" w14:textId="77777777" w:rsidR="0063491F" w:rsidRPr="00886AEA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796C1863" w14:textId="5C408D78" w:rsidR="0063491F" w:rsidRPr="00886AEA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    9,378,655.03</w:t>
            </w:r>
            <w:r w:rsidRPr="00886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42F07A03" w14:textId="77777777" w:rsidR="0063491F" w:rsidRPr="00886AEA" w:rsidRDefault="0063491F" w:rsidP="0063491F">
            <w:pPr>
              <w:rPr>
                <w:sz w:val="20"/>
                <w:szCs w:val="20"/>
              </w:rPr>
            </w:pPr>
          </w:p>
        </w:tc>
      </w:tr>
      <w:tr w:rsidR="00D33A4B" w:rsidRPr="00CC33E5" w14:paraId="212F7403" w14:textId="77777777" w:rsidTr="00F113E1">
        <w:trPr>
          <w:trHeight w:val="315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766CB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F27AE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FEF4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E87B9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976B7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2BBFEEC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42C7DA2C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26697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67DFC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BD8D4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A2444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E2A15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DB13840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760999DF" w14:textId="77777777" w:rsidTr="00F113E1">
        <w:trPr>
          <w:trHeight w:val="300"/>
        </w:trPr>
        <w:tc>
          <w:tcPr>
            <w:tcW w:w="11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9AB9F" w14:textId="7BE158CD" w:rsidR="00D33A4B" w:rsidRPr="00886AEA" w:rsidRDefault="00D33A4B" w:rsidP="00886AEA">
            <w:pPr>
              <w:rPr>
                <w:rFonts w:ascii="Arial" w:hAnsi="Arial" w:cs="Arial"/>
                <w:color w:val="000000"/>
              </w:rPr>
            </w:pPr>
            <w:r w:rsidRPr="00886AEA">
              <w:rPr>
                <w:rFonts w:ascii="Arial" w:hAnsi="Arial" w:cs="Arial"/>
                <w:color w:val="000000"/>
              </w:rPr>
              <w:t xml:space="preserve">There were bonds and notes authorized but not issued of </w:t>
            </w:r>
            <w:r w:rsidR="004D091D">
              <w:rPr>
                <w:rFonts w:ascii="Arial" w:hAnsi="Arial" w:cs="Arial"/>
                <w:color w:val="000000"/>
              </w:rPr>
              <w:t>$</w:t>
            </w:r>
            <w:r w:rsidR="00A05062">
              <w:rPr>
                <w:rFonts w:ascii="Arial" w:hAnsi="Arial" w:cs="Arial"/>
                <w:color w:val="000000"/>
              </w:rPr>
              <w:t>55,000.00</w:t>
            </w:r>
            <w:r w:rsidR="004D091D">
              <w:rPr>
                <w:rFonts w:ascii="Arial" w:hAnsi="Arial" w:cs="Arial"/>
                <w:color w:val="000000"/>
              </w:rPr>
              <w:t xml:space="preserve"> at December 31, 201</w:t>
            </w:r>
            <w:r w:rsidR="0063491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33A4B" w:rsidRPr="00CC33E5" w14:paraId="3C19DBE5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0F92B" w14:textId="0697B136" w:rsidR="00D33A4B" w:rsidRPr="00886AEA" w:rsidRDefault="004D091D" w:rsidP="00886A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 $</w:t>
            </w:r>
            <w:r w:rsidR="0063491F">
              <w:rPr>
                <w:rFonts w:ascii="Arial" w:hAnsi="Arial" w:cs="Arial"/>
                <w:color w:val="000000"/>
              </w:rPr>
              <w:t>-0-</w:t>
            </w:r>
            <w:r>
              <w:rPr>
                <w:rFonts w:ascii="Arial" w:hAnsi="Arial" w:cs="Arial"/>
                <w:color w:val="000000"/>
              </w:rPr>
              <w:t xml:space="preserve"> at December 31, 201</w:t>
            </w:r>
            <w:r w:rsidR="0063491F">
              <w:rPr>
                <w:rFonts w:ascii="Arial" w:hAnsi="Arial" w:cs="Arial"/>
                <w:color w:val="000000"/>
              </w:rPr>
              <w:t>6</w:t>
            </w:r>
            <w:r w:rsidR="00D33A4B" w:rsidRPr="00886AE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3DBE2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75134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32B82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8D832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5CAB1F5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  <w:tr w:rsidR="00D33A4B" w:rsidRPr="00CC33E5" w14:paraId="27ED7820" w14:textId="77777777" w:rsidTr="00F113E1">
        <w:trPr>
          <w:trHeight w:val="300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5BC81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D7250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72B8C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E7472" w14:textId="77777777" w:rsidR="00D33A4B" w:rsidRPr="00886AEA" w:rsidRDefault="00D33A4B" w:rsidP="00886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62A68" w14:textId="77777777" w:rsidR="00D33A4B" w:rsidRPr="00886AEA" w:rsidRDefault="00D33A4B" w:rsidP="00886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FB5AE52" w14:textId="77777777" w:rsidR="00D33A4B" w:rsidRPr="00886AEA" w:rsidRDefault="00D33A4B" w:rsidP="00886AEA">
            <w:pPr>
              <w:rPr>
                <w:sz w:val="20"/>
                <w:szCs w:val="20"/>
              </w:rPr>
            </w:pPr>
          </w:p>
        </w:tc>
      </w:tr>
    </w:tbl>
    <w:p w14:paraId="5C2632AC" w14:textId="77777777" w:rsidR="00D33A4B" w:rsidRDefault="00D33A4B"/>
    <w:p w14:paraId="4072E287" w14:textId="77777777" w:rsidR="00D33A4B" w:rsidRDefault="00D33A4B"/>
    <w:p w14:paraId="12691A0E" w14:textId="77777777" w:rsidR="00D33A4B" w:rsidRDefault="00D33A4B"/>
    <w:p w14:paraId="651949B9" w14:textId="77777777" w:rsidR="00D33A4B" w:rsidRDefault="00D33A4B"/>
    <w:p w14:paraId="162E38B8" w14:textId="77777777" w:rsidR="00D33A4B" w:rsidRDefault="00D33A4B"/>
    <w:tbl>
      <w:tblPr>
        <w:tblW w:w="11824" w:type="dxa"/>
        <w:tblInd w:w="93" w:type="dxa"/>
        <w:tblLook w:val="00A0" w:firstRow="1" w:lastRow="0" w:firstColumn="1" w:lastColumn="0" w:noHBand="0" w:noVBand="0"/>
      </w:tblPr>
      <w:tblGrid>
        <w:gridCol w:w="6278"/>
        <w:gridCol w:w="236"/>
        <w:gridCol w:w="2130"/>
        <w:gridCol w:w="236"/>
        <w:gridCol w:w="14"/>
        <w:gridCol w:w="2085"/>
        <w:gridCol w:w="14"/>
        <w:gridCol w:w="831"/>
      </w:tblGrid>
      <w:tr w:rsidR="00D33A4B" w:rsidRPr="00CC33E5" w14:paraId="44A6A2A0" w14:textId="77777777" w:rsidTr="004D091D">
        <w:trPr>
          <w:gridAfter w:val="2"/>
          <w:wAfter w:w="845" w:type="dxa"/>
          <w:trHeight w:val="315"/>
        </w:trPr>
        <w:tc>
          <w:tcPr>
            <w:tcW w:w="109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29DA6" w14:textId="77777777" w:rsidR="00D33A4B" w:rsidRPr="00EF7230" w:rsidRDefault="00D33A4B" w:rsidP="00EF7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</w:rPr>
              <w:t xml:space="preserve">Comparative Statement of Operations and </w:t>
            </w:r>
          </w:p>
        </w:tc>
      </w:tr>
      <w:tr w:rsidR="00D33A4B" w:rsidRPr="00CC33E5" w14:paraId="39119161" w14:textId="77777777" w:rsidTr="004D091D">
        <w:trPr>
          <w:gridAfter w:val="2"/>
          <w:wAfter w:w="845" w:type="dxa"/>
          <w:trHeight w:val="315"/>
        </w:trPr>
        <w:tc>
          <w:tcPr>
            <w:tcW w:w="109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9AC3E" w14:textId="77777777" w:rsidR="00D33A4B" w:rsidRPr="00EF7230" w:rsidRDefault="00D33A4B" w:rsidP="00EF7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</w:rPr>
              <w:t xml:space="preserve">  Changes in Fund Balance - Regulatory Basis</w:t>
            </w:r>
          </w:p>
        </w:tc>
      </w:tr>
      <w:tr w:rsidR="00D33A4B" w:rsidRPr="00CC33E5" w14:paraId="777064C2" w14:textId="77777777" w:rsidTr="004D091D">
        <w:trPr>
          <w:gridAfter w:val="2"/>
          <w:wAfter w:w="845" w:type="dxa"/>
          <w:trHeight w:val="315"/>
        </w:trPr>
        <w:tc>
          <w:tcPr>
            <w:tcW w:w="109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2FB52" w14:textId="77777777" w:rsidR="00D33A4B" w:rsidRPr="00EF7230" w:rsidRDefault="00D33A4B" w:rsidP="00EF72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</w:rPr>
              <w:t xml:space="preserve"> Current Fund</w:t>
            </w:r>
          </w:p>
        </w:tc>
      </w:tr>
      <w:tr w:rsidR="00D33A4B" w:rsidRPr="00CC33E5" w14:paraId="7B37A99E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65CF1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843C6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CBB94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4DC88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D16FC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295E5C8A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31E2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81BC6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E6CD2" w14:textId="23EF7B8B" w:rsidR="0063491F" w:rsidRPr="00EF7230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YEAR 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191B9" w14:textId="77777777" w:rsidR="0063491F" w:rsidRPr="00EF7230" w:rsidRDefault="0063491F" w:rsidP="0063491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05374" w14:textId="6EF4B197" w:rsidR="0063491F" w:rsidRPr="00EF7230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YEAR 2016</w:t>
            </w:r>
          </w:p>
        </w:tc>
      </w:tr>
      <w:tr w:rsidR="0063491F" w:rsidRPr="00CC33E5" w14:paraId="7DE5157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0D3F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1005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7511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DC0E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D716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699C4D9A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5A99C" w14:textId="77777777" w:rsidR="0063491F" w:rsidRPr="00EF7230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</w:rPr>
              <w:t>REVENUE AND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899D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1C01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3120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7E1C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D8FA41A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9F865" w14:textId="77777777" w:rsidR="0063491F" w:rsidRPr="00EF7230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  <w:u w:val="single"/>
              </w:rPr>
              <w:t>INCOME REALIZED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B004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759F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4652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A4B8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353EEF6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7462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BDFD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6735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3108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E72B9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20A24141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31F59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Fund Balance Utilized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653D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BA6B6" w14:textId="1DC991A8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 220,0</w:t>
            </w:r>
            <w:r w:rsidRPr="00EF7230">
              <w:rPr>
                <w:rFonts w:ascii="Arial" w:hAnsi="Arial" w:cs="Arial"/>
                <w:color w:val="000000"/>
              </w:rPr>
              <w:t xml:space="preserve">00.00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7902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0E6C7" w14:textId="1381D4E8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 180,0</w:t>
            </w:r>
            <w:r w:rsidRPr="00EF7230">
              <w:rPr>
                <w:rFonts w:ascii="Arial" w:hAnsi="Arial" w:cs="Arial"/>
                <w:color w:val="000000"/>
              </w:rPr>
              <w:t xml:space="preserve">00.00 </w:t>
            </w:r>
          </w:p>
        </w:tc>
      </w:tr>
      <w:tr w:rsidR="0063491F" w:rsidRPr="00CC33E5" w14:paraId="234963FC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E0FB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Miscellaneous - From Other Than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E972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AB186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95E8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B92B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0FAB83E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D6FA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Local Purpose Tax Levies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1EB0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1772D" w14:textId="4103FDDC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313,103.56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5F62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20DDE" w14:textId="60B8CE4A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402,030.02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5FF8AAB4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AFE0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Collection of Delinquent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F961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D40C7" w14:textId="29F486BF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95,846.63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ADF06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A9CA7" w14:textId="15D2600D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126,529.72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567C9F01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994C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Collection of Current Tax Levy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D8AE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5CBDA" w14:textId="3B43375B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4,346,023.46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A5C89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CD4CD" w14:textId="312ECC25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4,139,488.55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7518A7D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CBDB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Other Revenues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79D0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7E8F02AE" w14:textId="45A97139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63,365.79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6CCD0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35CC2E4A" w14:textId="0A29F850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87,289.11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69A6B9FF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BF6F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D3D8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F982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BE32A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6661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11C2E92E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A6D5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       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1663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073A3980" w14:textId="1561540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5,038,339.44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C92DA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605AAD9A" w14:textId="1F810290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4,935,337.40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49FD48D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8435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BE18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6F299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9E29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18F2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71B9C39B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06E79" w14:textId="77777777" w:rsidR="0063491F" w:rsidRPr="00EF7230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F7230">
              <w:rPr>
                <w:rFonts w:ascii="Arial" w:hAnsi="Arial" w:cs="Arial"/>
                <w:b/>
                <w:bCs/>
                <w:color w:val="000000"/>
                <w:u w:val="single"/>
              </w:rPr>
              <w:t>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ACFE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7AB3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10B78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1C46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5DF8B05C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1FB7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9865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447D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4194F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BB34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047C2691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29AE8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Budget Expenditures - Municipal Purposes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D75D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DD455" w14:textId="58A28F2D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1,509,224.82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76896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44D09" w14:textId="063830B2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1,490,347.93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26568B8D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0496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EF7230">
                  <w:rPr>
                    <w:rFonts w:ascii="Arial" w:hAnsi="Arial" w:cs="Arial"/>
                    <w:color w:val="000000"/>
                  </w:rPr>
                  <w:t>County</w:t>
                </w:r>
              </w:smartTag>
              <w:r w:rsidRPr="00EF7230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EF7230">
                  <w:rPr>
                    <w:rFonts w:ascii="Arial" w:hAnsi="Arial" w:cs="Arial"/>
                    <w:color w:val="000000"/>
                  </w:rPr>
                  <w:t>Taxes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D3EF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4C925" w14:textId="0F8CE2ED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875,800.92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55441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E03D9" w14:textId="7F4D39D0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852,256.33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3FEA5317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4736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smartTag w:uri="urn:schemas-microsoft-com:office:smarttags" w:element="PlaceName">
              <w:smartTag w:uri="urn:schemas-microsoft-com:office:smarttags" w:element="place">
                <w:r w:rsidRPr="00EF7230">
                  <w:rPr>
                    <w:rFonts w:ascii="Arial" w:hAnsi="Arial" w:cs="Arial"/>
                    <w:color w:val="000000"/>
                  </w:rPr>
                  <w:t>Regional</w:t>
                </w:r>
              </w:smartTag>
              <w:r w:rsidRPr="00EF7230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EF7230">
                  <w:rPr>
                    <w:rFonts w:ascii="Arial" w:hAnsi="Arial" w:cs="Arial"/>
                    <w:color w:val="000000"/>
                  </w:rPr>
                  <w:t>School</w:t>
                </w:r>
              </w:smartTag>
            </w:smartTag>
            <w:r w:rsidRPr="00EF7230">
              <w:rPr>
                <w:rFonts w:ascii="Arial" w:hAnsi="Arial" w:cs="Arial"/>
                <w:color w:val="000000"/>
              </w:rPr>
              <w:t xml:space="preserve">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BB4F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B632A" w14:textId="64B2091D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2,406,245.00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83BDD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D85FF" w14:textId="07B8C0A9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2,261,174.00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65BB8FA7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26FD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Other 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8BCA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483A4C0D" w14:textId="0AA6EADF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750.00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47273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17279CEB" w14:textId="5097A2DE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2,775.40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28AA049C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2E0E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B7CC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DA26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B016F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2E0E1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92E86EE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AB9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  Subtotal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68E4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E26FF" w14:textId="5D9E78F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4,792,020.74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AC441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7AD41" w14:textId="6B6CC009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4,606,553.66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5BFEFEA7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B3D18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3730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0749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57C60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15FA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1B4202BB" w14:textId="77777777" w:rsidTr="004D091D">
        <w:trPr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C320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Less: Expenditures to be Raised by Future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8C6F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5B16761B" w14:textId="77777777" w:rsidR="0063491F" w:rsidRPr="00EF7230" w:rsidRDefault="0063491F" w:rsidP="0063491F">
            <w:pPr>
              <w:pStyle w:val="ListParagraph"/>
              <w:ind w:left="615"/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DCB5E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172F9BA9" w14:textId="7185F5F2" w:rsidR="0063491F" w:rsidRPr="00EF7230" w:rsidRDefault="0063491F" w:rsidP="0063491F">
            <w:pPr>
              <w:pStyle w:val="ListParagraph"/>
              <w:ind w:left="615"/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831" w:type="dxa"/>
            <w:vAlign w:val="bottom"/>
          </w:tcPr>
          <w:p w14:paraId="187352F3" w14:textId="311EE051" w:rsidR="0063491F" w:rsidRPr="00EF7230" w:rsidRDefault="0063491F" w:rsidP="0063491F">
            <w:pPr>
              <w:pStyle w:val="ListParagraph"/>
              <w:ind w:left="615"/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63491F" w:rsidRPr="00CC33E5" w14:paraId="2A02B1B3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F7A3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0E90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9535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0071B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D550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3BB56466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7EB8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  Total 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4840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B09A110" w14:textId="72FDF93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4,792,020.74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4B635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77EEF76" w14:textId="1F6AFE3B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4,606,553.66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017C1ED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9716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12A4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0C5A8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B9746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718B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6B24D043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7E969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Statutory Excess to Fund Balance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229A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5B098" w14:textId="4A2EEA8F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246,318.70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4982E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ED1D5" w14:textId="519E4E71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328,783.74</w:t>
            </w:r>
          </w:p>
        </w:tc>
      </w:tr>
      <w:tr w:rsidR="0063491F" w:rsidRPr="00CC33E5" w14:paraId="7FBC153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68C2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BB112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4F7F3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8FB25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79A6D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398A8478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70C7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Fund Balance January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511B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04B531B0" w14:textId="7D7907DC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393,332.14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FD3D4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49AE29E8" w14:textId="0891B6FE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244,548.40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2C033CB5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8CB9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7D53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CA6DA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9F8CD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A90D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0FF9B201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CB304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 xml:space="preserve">          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C49F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E5455" w14:textId="1C885799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639,650.84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62548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12448" w14:textId="1FC7D81A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573,332.14</w:t>
            </w:r>
          </w:p>
        </w:tc>
      </w:tr>
      <w:tr w:rsidR="0063491F" w:rsidRPr="00CC33E5" w14:paraId="79007411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E8DA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D2FD7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0FB6F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AB13B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E117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15D0FE5C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A3B8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Less Utilization as Anticipated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280E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38387E41" w14:textId="37BA0FBF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220,0</w:t>
            </w:r>
            <w:r w:rsidRPr="00EF7230">
              <w:rPr>
                <w:rFonts w:ascii="Arial" w:hAnsi="Arial" w:cs="Arial"/>
                <w:color w:val="000000"/>
              </w:rPr>
              <w:t xml:space="preserve">00.00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05702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</w:tcPr>
          <w:p w14:paraId="2726C7F0" w14:textId="0FD140C2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180,0</w:t>
            </w:r>
            <w:r w:rsidRPr="00EF7230">
              <w:rPr>
                <w:rFonts w:ascii="Arial" w:hAnsi="Arial" w:cs="Arial"/>
                <w:color w:val="000000"/>
              </w:rPr>
              <w:t xml:space="preserve">00.00 </w:t>
            </w:r>
          </w:p>
        </w:tc>
      </w:tr>
      <w:tr w:rsidR="0063491F" w:rsidRPr="00CC33E5" w14:paraId="739117B5" w14:textId="77777777" w:rsidTr="004D091D">
        <w:trPr>
          <w:gridAfter w:val="2"/>
          <w:wAfter w:w="845" w:type="dxa"/>
          <w:trHeight w:val="300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ABD6E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1ECA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12F70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5DB49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A8C9B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A379B91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6F45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 w:rsidRPr="00EF7230">
              <w:rPr>
                <w:rFonts w:ascii="Arial" w:hAnsi="Arial" w:cs="Arial"/>
                <w:color w:val="000000"/>
              </w:rPr>
              <w:t>Fund Balance December 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46EEC" w14:textId="77777777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</w:tcPr>
          <w:p w14:paraId="46A0512A" w14:textId="18FE3F3E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 419,650.84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694CC" w14:textId="77777777" w:rsidR="0063491F" w:rsidRPr="00EF7230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</w:tcPr>
          <w:p w14:paraId="0797161A" w14:textId="57323044" w:rsidR="0063491F" w:rsidRPr="00EF7230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     393,332.14</w:t>
            </w:r>
            <w:r w:rsidRPr="00EF72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33A4B" w:rsidRPr="00CC33E5" w14:paraId="5D85EEBD" w14:textId="77777777" w:rsidTr="004D091D">
        <w:trPr>
          <w:gridAfter w:val="2"/>
          <w:wAfter w:w="845" w:type="dxa"/>
          <w:trHeight w:val="31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7E563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7ED65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AFAC7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3A240" w14:textId="77777777" w:rsidR="00D33A4B" w:rsidRPr="00EF7230" w:rsidRDefault="00D33A4B" w:rsidP="00EF72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431C3" w14:textId="77777777" w:rsidR="00D33A4B" w:rsidRPr="00EF7230" w:rsidRDefault="00D33A4B" w:rsidP="00EF723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624ADE3" w14:textId="77777777" w:rsidR="00D33A4B" w:rsidRDefault="00D33A4B"/>
    <w:p w14:paraId="782FC683" w14:textId="77777777" w:rsidR="00D33A4B" w:rsidRDefault="00D33A4B"/>
    <w:p w14:paraId="5BDF82E7" w14:textId="77777777" w:rsidR="00D33A4B" w:rsidRDefault="00D33A4B"/>
    <w:p w14:paraId="28ADC6BD" w14:textId="77777777" w:rsidR="00D33A4B" w:rsidRDefault="00D33A4B"/>
    <w:p w14:paraId="2DAE0CF0" w14:textId="77777777" w:rsidR="00D33A4B" w:rsidRDefault="00D33A4B"/>
    <w:p w14:paraId="09332995" w14:textId="77777777" w:rsidR="00D33A4B" w:rsidRDefault="00D33A4B"/>
    <w:p w14:paraId="0ACEFD2B" w14:textId="77777777" w:rsidR="00D33A4B" w:rsidRDefault="00D33A4B"/>
    <w:p w14:paraId="41D30B66" w14:textId="77777777" w:rsidR="00D33A4B" w:rsidRDefault="00D33A4B"/>
    <w:p w14:paraId="58692B69" w14:textId="77777777" w:rsidR="00D33A4B" w:rsidRDefault="00D33A4B"/>
    <w:p w14:paraId="55B32F70" w14:textId="77777777" w:rsidR="00D33A4B" w:rsidRDefault="00D33A4B"/>
    <w:p w14:paraId="562FC2CA" w14:textId="77777777" w:rsidR="00D33A4B" w:rsidRDefault="00D33A4B"/>
    <w:p w14:paraId="015096D4" w14:textId="77777777" w:rsidR="00D33A4B" w:rsidRDefault="00D33A4B"/>
    <w:tbl>
      <w:tblPr>
        <w:tblW w:w="11279" w:type="dxa"/>
        <w:tblInd w:w="93" w:type="dxa"/>
        <w:tblLook w:val="00A0" w:firstRow="1" w:lastRow="0" w:firstColumn="1" w:lastColumn="0" w:noHBand="0" w:noVBand="0"/>
      </w:tblPr>
      <w:tblGrid>
        <w:gridCol w:w="6757"/>
        <w:gridCol w:w="236"/>
        <w:gridCol w:w="1946"/>
        <w:gridCol w:w="336"/>
        <w:gridCol w:w="2004"/>
      </w:tblGrid>
      <w:tr w:rsidR="00D33A4B" w:rsidRPr="00CC33E5" w14:paraId="04F5B322" w14:textId="77777777" w:rsidTr="005E29C4">
        <w:trPr>
          <w:trHeight w:val="315"/>
        </w:trPr>
        <w:tc>
          <w:tcPr>
            <w:tcW w:w="11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6F585" w14:textId="77777777" w:rsidR="00D33A4B" w:rsidRPr="00705651" w:rsidRDefault="00D33A4B" w:rsidP="0070565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05651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Comparative Statement of Operations and </w:t>
            </w:r>
          </w:p>
        </w:tc>
      </w:tr>
      <w:tr w:rsidR="00D33A4B" w:rsidRPr="00CC33E5" w14:paraId="6A05A592" w14:textId="77777777" w:rsidTr="005E29C4">
        <w:trPr>
          <w:trHeight w:val="315"/>
        </w:trPr>
        <w:tc>
          <w:tcPr>
            <w:tcW w:w="11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5C6BA" w14:textId="77777777" w:rsidR="00D33A4B" w:rsidRPr="00705651" w:rsidRDefault="00D33A4B" w:rsidP="0070565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05651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Changes in Fund Balance - Water Utility Operating Fund</w:t>
            </w:r>
          </w:p>
        </w:tc>
      </w:tr>
      <w:tr w:rsidR="00D33A4B" w:rsidRPr="00CC33E5" w14:paraId="23F5BF60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DCC05" w14:textId="77777777" w:rsidR="00D33A4B" w:rsidRPr="00705651" w:rsidRDefault="00D33A4B" w:rsidP="0070565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8D0EE" w14:textId="77777777" w:rsidR="00D33A4B" w:rsidRPr="00705651" w:rsidRDefault="00D33A4B" w:rsidP="00705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410B4" w14:textId="77777777" w:rsidR="00D33A4B" w:rsidRPr="00705651" w:rsidRDefault="00D33A4B" w:rsidP="00705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1A5DB" w14:textId="77777777" w:rsidR="00D33A4B" w:rsidRPr="00705651" w:rsidRDefault="00D33A4B" w:rsidP="00705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47B95" w14:textId="77777777" w:rsidR="00D33A4B" w:rsidRPr="00705651" w:rsidRDefault="00D33A4B" w:rsidP="00705651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76329F73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B7AD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4C0C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8448C5A" w14:textId="410865C5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YEAR 2017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92E6B" w14:textId="77777777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9066A8E" w14:textId="77D9AFAA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YEAR 2016</w:t>
            </w:r>
          </w:p>
        </w:tc>
      </w:tr>
      <w:tr w:rsidR="0063491F" w:rsidRPr="00CC33E5" w14:paraId="2A839D13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C0521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D6A5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4D9DA" w14:textId="77777777" w:rsidR="0063491F" w:rsidRPr="00705651" w:rsidRDefault="0063491F" w:rsidP="0063491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66905" w14:textId="77777777" w:rsidR="0063491F" w:rsidRPr="00705651" w:rsidRDefault="0063491F" w:rsidP="0063491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7C314" w14:textId="77777777" w:rsidR="0063491F" w:rsidRPr="00705651" w:rsidRDefault="0063491F" w:rsidP="0063491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63491F" w:rsidRPr="00CC33E5" w14:paraId="11C2576F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DAE55" w14:textId="77777777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5651">
              <w:rPr>
                <w:rFonts w:ascii="Arial" w:hAnsi="Arial" w:cs="Arial"/>
                <w:b/>
                <w:bCs/>
                <w:color w:val="000000"/>
              </w:rPr>
              <w:t>REVENUE AND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5B0D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E30A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C422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32F8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3D335F9E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1028E" w14:textId="77777777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05651">
              <w:rPr>
                <w:rFonts w:ascii="Arial" w:hAnsi="Arial" w:cs="Arial"/>
                <w:b/>
                <w:bCs/>
                <w:color w:val="000000"/>
                <w:u w:val="single"/>
              </w:rPr>
              <w:t>INCOME REALIZED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BFB7F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BFEEB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F57A9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2C38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7585E05F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800DE" w14:textId="77777777" w:rsidR="0063491F" w:rsidRPr="00705651" w:rsidRDefault="0063491F" w:rsidP="006349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6480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4EB8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BCD5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0764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25D9B481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D9C44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Fund Balance Utilized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0AB01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D1817" w14:textId="61643036" w:rsidR="0063491F" w:rsidRPr="00705651" w:rsidRDefault="0063491F" w:rsidP="0063491F">
            <w:pPr>
              <w:tabs>
                <w:tab w:val="left" w:pos="1664"/>
              </w:tabs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$      </w:t>
            </w:r>
            <w:r>
              <w:rPr>
                <w:rFonts w:ascii="Arial" w:hAnsi="Arial" w:cs="Arial"/>
                <w:color w:val="000000"/>
              </w:rPr>
              <w:t xml:space="preserve">   50</w:t>
            </w:r>
            <w:r w:rsidRPr="00705651">
              <w:rPr>
                <w:rFonts w:ascii="Arial" w:hAnsi="Arial" w:cs="Arial"/>
                <w:color w:val="000000"/>
              </w:rPr>
              <w:t xml:space="preserve">,000.00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1CBD9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62518" w14:textId="0E44F64B" w:rsidR="0063491F" w:rsidRPr="00705651" w:rsidRDefault="0063491F" w:rsidP="0063491F">
            <w:pPr>
              <w:tabs>
                <w:tab w:val="left" w:pos="1664"/>
              </w:tabs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$      </w:t>
            </w:r>
            <w:r>
              <w:rPr>
                <w:rFonts w:ascii="Arial" w:hAnsi="Arial" w:cs="Arial"/>
                <w:color w:val="000000"/>
              </w:rPr>
              <w:t xml:space="preserve">   40</w:t>
            </w:r>
            <w:r w:rsidRPr="00705651">
              <w:rPr>
                <w:rFonts w:ascii="Arial" w:hAnsi="Arial" w:cs="Arial"/>
                <w:color w:val="000000"/>
              </w:rPr>
              <w:t xml:space="preserve">,000.00 </w:t>
            </w:r>
          </w:p>
        </w:tc>
      </w:tr>
      <w:tr w:rsidR="0063491F" w:rsidRPr="00CC33E5" w14:paraId="2564F015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E87D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Collection of Water Rents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07D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EA60D" w14:textId="41547442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415,613.13</w:t>
            </w:r>
            <w:r w:rsidRPr="007056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54BB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68339" w14:textId="2A2C4AA3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421,355.74</w:t>
            </w:r>
            <w:r w:rsidRPr="0070565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0F66814A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B2F5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Miscellaneous from Other than Rents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32086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173964F" w14:textId="5E84A76C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47,324.23</w:t>
            </w:r>
            <w:r w:rsidRPr="0070565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A488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49DA8ED" w14:textId="02BD3018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38,900.58</w:t>
            </w:r>
            <w:r w:rsidRPr="0070565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491F" w:rsidRPr="00CC33E5" w14:paraId="00325EF4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AAAA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1C066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F134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42966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4D8E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60D11E56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1773B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        Total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7DBF1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DBD75AF" w14:textId="6BCEF1F3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512,937.36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878D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520A7C5" w14:textId="7D5CB48E" w:rsidR="0063491F" w:rsidRPr="00705651" w:rsidRDefault="0063491F" w:rsidP="006349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500,256.32</w:t>
            </w:r>
          </w:p>
        </w:tc>
      </w:tr>
      <w:tr w:rsidR="0063491F" w:rsidRPr="00CC33E5" w14:paraId="244C155C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5A70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6877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70591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D6DC1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87C7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203D6720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C376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5264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3D97749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20609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166E4AEF" w14:textId="34BB69ED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491F" w:rsidRPr="00CC33E5" w14:paraId="00D5E2F8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A083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A452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AD55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70F9F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F164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1D3098F1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0FF1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Budget Expenditures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5E0C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0BD2114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AB1E1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976CA03" w14:textId="44046551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491F" w:rsidRPr="00CC33E5" w14:paraId="4E70C8CB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8080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Operating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9C4E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36DDF" w14:textId="491D2BC7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346,115.00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AAE0C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3D860" w14:textId="29E85670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311,000.00</w:t>
            </w:r>
          </w:p>
        </w:tc>
      </w:tr>
      <w:tr w:rsidR="0063491F" w:rsidRPr="00CC33E5" w14:paraId="78758782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3FF7E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Capital Improvements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D664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8B184" w14:textId="77777777" w:rsidR="0063491F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EEFFF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9B159" w14:textId="5148C8B3" w:rsidR="0063491F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560E76BA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C80CF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Debt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6655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A4970" w14:textId="76073AA4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89,433.58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04C8B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537E6" w14:textId="2211F8A4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88,303.87</w:t>
            </w:r>
          </w:p>
        </w:tc>
      </w:tr>
      <w:tr w:rsidR="0063491F" w:rsidRPr="00CC33E5" w14:paraId="028FA575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DA74C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Deferred Charges and Statutory 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7CD66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FA423" w14:textId="3D339F03" w:rsidR="0063491F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10,375.00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8A3A2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A84A5" w14:textId="0FC14672" w:rsidR="0063491F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10,400.00</w:t>
            </w:r>
          </w:p>
        </w:tc>
      </w:tr>
      <w:tr w:rsidR="0063491F" w:rsidRPr="00CC33E5" w14:paraId="4DAF3631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B221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Other 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89D9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8F349CD" w14:textId="1E91F6CC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33F66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7284048B" w14:textId="04B843A2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10,329.76</w:t>
            </w:r>
          </w:p>
        </w:tc>
      </w:tr>
      <w:tr w:rsidR="0063491F" w:rsidRPr="00CC33E5" w14:paraId="54FC2B93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ECCA4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D9D6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D1D0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EE1B1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528D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55E70D5D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0891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        Total Expenditures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7CCF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7BDD2A8" w14:textId="4C634C7D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445,923.58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724BC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0C5938DC" w14:textId="2DDC4B4E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443,155.53</w:t>
            </w:r>
          </w:p>
        </w:tc>
      </w:tr>
      <w:tr w:rsidR="0063491F" w:rsidRPr="00CC33E5" w14:paraId="3FEB11C0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8808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7896B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FA78F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C030C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DC4FD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5EF1AF97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4C58C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Excess in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B5AB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302C8B6" w14:textId="3AA8BE98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67,013.78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ABF7E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EF1024A" w14:textId="2E1DDF92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57,100.79</w:t>
            </w:r>
          </w:p>
        </w:tc>
      </w:tr>
      <w:tr w:rsidR="0063491F" w:rsidRPr="00CC33E5" w14:paraId="311D6EC2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A247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6100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768B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D8D76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8AEF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38100D7A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EDC5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197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7F438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0DEF6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65C4F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6502D27E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1E5CC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Fund Balance January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9B334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6B9CA189" w14:textId="45E06833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99,526.36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E0831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30BD30B8" w14:textId="3EA81EA4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82,425.57</w:t>
            </w:r>
          </w:p>
        </w:tc>
      </w:tr>
      <w:tr w:rsidR="0063491F" w:rsidRPr="00CC33E5" w14:paraId="144DB055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208D6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9C42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356A771" w14:textId="77777777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27864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72B13BBD" w14:textId="367693A6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491F" w:rsidRPr="00CC33E5" w14:paraId="702E2597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26B4C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         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B01D9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2C75D" w14:textId="419F7AEA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165,540.14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6F2FB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469DC" w14:textId="0C2B984E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139,526.36</w:t>
            </w:r>
          </w:p>
        </w:tc>
      </w:tr>
      <w:tr w:rsidR="0063491F" w:rsidRPr="00CC33E5" w14:paraId="70F45CF9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4F7AF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EC8B7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71403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7708F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60400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65070BB7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FA8BA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Less Utilization as Anticipated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8D38B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2C784B85" w14:textId="63D348E5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50,000.00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606DC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0271DBB9" w14:textId="39F52C2A" w:rsidR="0063491F" w:rsidRPr="00705651" w:rsidRDefault="0063491F" w:rsidP="00634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40,000.00</w:t>
            </w:r>
          </w:p>
        </w:tc>
      </w:tr>
      <w:tr w:rsidR="0063491F" w:rsidRPr="00CC33E5" w14:paraId="4225B3AC" w14:textId="77777777" w:rsidTr="005E29C4">
        <w:trPr>
          <w:trHeight w:val="300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95E9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DF7E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B61B5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036F7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9963E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</w:tr>
      <w:tr w:rsidR="0063491F" w:rsidRPr="00CC33E5" w14:paraId="4C425CE5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A9DBC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Fund Balance December 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1FD62" w14:textId="77777777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0CD2420A" w14:textId="23863F23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$    </w:t>
            </w:r>
            <w:r>
              <w:rPr>
                <w:rFonts w:ascii="Arial" w:hAnsi="Arial" w:cs="Arial"/>
                <w:color w:val="000000"/>
              </w:rPr>
              <w:t xml:space="preserve">   116,540.14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C3E44" w14:textId="77777777" w:rsidR="0063491F" w:rsidRPr="00705651" w:rsidRDefault="0063491F" w:rsidP="006349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bottom"/>
          </w:tcPr>
          <w:p w14:paraId="172D9F3B" w14:textId="1BC438B1" w:rsidR="0063491F" w:rsidRPr="00705651" w:rsidRDefault="0063491F" w:rsidP="0063491F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 xml:space="preserve"> $    </w:t>
            </w:r>
            <w:r>
              <w:rPr>
                <w:rFonts w:ascii="Arial" w:hAnsi="Arial" w:cs="Arial"/>
                <w:color w:val="000000"/>
              </w:rPr>
              <w:t xml:space="preserve">     99,526.36</w:t>
            </w:r>
          </w:p>
        </w:tc>
      </w:tr>
      <w:tr w:rsidR="004D091D" w:rsidRPr="00CC33E5" w14:paraId="4BDD12E4" w14:textId="77777777" w:rsidTr="005E29C4">
        <w:trPr>
          <w:trHeight w:val="31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29B74" w14:textId="77777777" w:rsidR="004D091D" w:rsidRPr="00705651" w:rsidRDefault="004D091D" w:rsidP="004D09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277F2" w14:textId="77777777" w:rsidR="004D091D" w:rsidRPr="00705651" w:rsidRDefault="004D091D" w:rsidP="004D09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70071B4" w14:textId="77777777" w:rsidR="004D091D" w:rsidRPr="00705651" w:rsidRDefault="004D091D" w:rsidP="004D091D">
            <w:pPr>
              <w:rPr>
                <w:rFonts w:ascii="Arial" w:hAnsi="Arial" w:cs="Arial"/>
                <w:color w:val="000000"/>
              </w:rPr>
            </w:pPr>
            <w:r w:rsidRPr="00705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6EAB8" w14:textId="77777777" w:rsidR="004D091D" w:rsidRPr="00705651" w:rsidRDefault="004D091D" w:rsidP="004D0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5377700" w14:textId="77777777" w:rsidR="004D091D" w:rsidRPr="00705651" w:rsidRDefault="004D091D" w:rsidP="004D091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B2A9123" w14:textId="77777777" w:rsidR="00D33A4B" w:rsidRDefault="00D33A4B"/>
    <w:p w14:paraId="2B0EE387" w14:textId="77777777" w:rsidR="00D33A4B" w:rsidRDefault="00D33A4B"/>
    <w:p w14:paraId="753B7699" w14:textId="77777777" w:rsidR="00D33A4B" w:rsidRDefault="00D33A4B"/>
    <w:p w14:paraId="0541D382" w14:textId="77777777" w:rsidR="00D33A4B" w:rsidRDefault="00D33A4B"/>
    <w:p w14:paraId="495BC285" w14:textId="77777777" w:rsidR="00D33A4B" w:rsidRDefault="00D33A4B"/>
    <w:p w14:paraId="60424D2B" w14:textId="77777777" w:rsidR="00D33A4B" w:rsidRDefault="00D33A4B"/>
    <w:p w14:paraId="6A975731" w14:textId="77777777" w:rsidR="00D33A4B" w:rsidRDefault="00D33A4B"/>
    <w:p w14:paraId="4AF8D435" w14:textId="77777777" w:rsidR="00D33A4B" w:rsidRDefault="00D33A4B"/>
    <w:p w14:paraId="46F1D430" w14:textId="77777777" w:rsidR="00D33A4B" w:rsidRDefault="00D33A4B"/>
    <w:p w14:paraId="46661499" w14:textId="77777777" w:rsidR="00D33A4B" w:rsidRDefault="00D33A4B"/>
    <w:p w14:paraId="5530FF48" w14:textId="77777777" w:rsidR="00D33A4B" w:rsidRDefault="00D33A4B"/>
    <w:p w14:paraId="53BE54DB" w14:textId="77777777" w:rsidR="00D33A4B" w:rsidRDefault="00D33A4B"/>
    <w:p w14:paraId="47CA3E62" w14:textId="77777777" w:rsidR="00D33A4B" w:rsidRDefault="00D33A4B"/>
    <w:p w14:paraId="34C813DD" w14:textId="77777777" w:rsidR="00D33A4B" w:rsidRDefault="00D33A4B"/>
    <w:p w14:paraId="7AAECC17" w14:textId="77777777" w:rsidR="00D33A4B" w:rsidRDefault="00D33A4B"/>
    <w:p w14:paraId="1ED88126" w14:textId="77777777" w:rsidR="00D33A4B" w:rsidRDefault="00D33A4B"/>
    <w:p w14:paraId="72DF4CC5" w14:textId="77777777" w:rsidR="00D33A4B" w:rsidRDefault="00D33A4B"/>
    <w:p w14:paraId="7B9103B8" w14:textId="77777777" w:rsidR="00D33A4B" w:rsidRDefault="00D33A4B"/>
    <w:p w14:paraId="0548A840" w14:textId="77777777" w:rsidR="00D33A4B" w:rsidRDefault="00D33A4B"/>
    <w:p w14:paraId="4F6B6336" w14:textId="77777777" w:rsidR="00D33A4B" w:rsidRDefault="00D33A4B"/>
    <w:p w14:paraId="65C9DECA" w14:textId="77777777" w:rsidR="00D33A4B" w:rsidRDefault="00D33A4B"/>
    <w:p w14:paraId="0C74D2DD" w14:textId="77777777" w:rsidR="00D33A4B" w:rsidRDefault="00D33A4B"/>
    <w:tbl>
      <w:tblPr>
        <w:tblW w:w="11836" w:type="dxa"/>
        <w:tblInd w:w="93" w:type="dxa"/>
        <w:tblLook w:val="00A0" w:firstRow="1" w:lastRow="0" w:firstColumn="1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2120"/>
        <w:gridCol w:w="236"/>
      </w:tblGrid>
      <w:tr w:rsidR="00D33A4B" w:rsidRPr="00CC33E5" w14:paraId="62C65EC0" w14:textId="77777777" w:rsidTr="00BA36ED">
        <w:trPr>
          <w:gridAfter w:val="1"/>
          <w:wAfter w:w="236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A15D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4C3B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5A2B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F3E5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7418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8F10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309A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4B" w:rsidRPr="00CC33E5" w14:paraId="02241BA2" w14:textId="77777777" w:rsidTr="00BA36ED">
        <w:trPr>
          <w:gridAfter w:val="1"/>
          <w:wAfter w:w="236" w:type="dxa"/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DDB17" w14:textId="77777777" w:rsidR="00D33A4B" w:rsidRPr="005713AF" w:rsidRDefault="00D33A4B" w:rsidP="005713AF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AFE6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EE22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5D99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A3CC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A182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D47B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4B" w:rsidRPr="00CC33E5" w14:paraId="710060C6" w14:textId="77777777" w:rsidTr="00BA36ED">
        <w:trPr>
          <w:trHeight w:val="315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4D085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713A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RECOMMENDATIONS</w:t>
            </w:r>
          </w:p>
        </w:tc>
      </w:tr>
      <w:tr w:rsidR="00D33A4B" w:rsidRPr="00CC33E5" w14:paraId="434A14A0" w14:textId="77777777" w:rsidTr="00BA36E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D7056" w14:textId="77777777" w:rsidR="00D33A4B" w:rsidRPr="005713AF" w:rsidRDefault="00D33A4B" w:rsidP="005713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B560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F382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94D3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3064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585F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17EA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A553E76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095E149E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61D36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B675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8AD2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7999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D242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1D42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39A2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89EA649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1794EA94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998F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4F08B6A3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7EB55" w14:textId="77777777" w:rsidR="00D33A4B" w:rsidRDefault="00D33A4B" w:rsidP="005713AF">
            <w:pPr>
              <w:rPr>
                <w:rFonts w:ascii="Arial" w:hAnsi="Arial" w:cs="Arial"/>
                <w:color w:val="000000"/>
              </w:rPr>
            </w:pPr>
          </w:p>
          <w:p w14:paraId="5903175F" w14:textId="05F5737B" w:rsidR="00D33A4B" w:rsidRDefault="0071780F" w:rsidP="007178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</w:t>
            </w:r>
          </w:p>
          <w:p w14:paraId="5AA6C053" w14:textId="77777777" w:rsidR="0071780F" w:rsidRDefault="0071780F" w:rsidP="005713AF">
            <w:pPr>
              <w:rPr>
                <w:rFonts w:ascii="Arial" w:hAnsi="Arial" w:cs="Arial"/>
                <w:color w:val="000000"/>
              </w:rPr>
            </w:pPr>
          </w:p>
          <w:p w14:paraId="66A489ED" w14:textId="77777777" w:rsidR="00D33A4B" w:rsidRDefault="00D33A4B" w:rsidP="005713AF">
            <w:pPr>
              <w:rPr>
                <w:rFonts w:ascii="Arial" w:hAnsi="Arial" w:cs="Arial"/>
                <w:color w:val="000000"/>
              </w:rPr>
            </w:pPr>
          </w:p>
          <w:p w14:paraId="514C30F3" w14:textId="77777777" w:rsidR="00D33A4B" w:rsidRDefault="00D33A4B" w:rsidP="005713AF">
            <w:pPr>
              <w:rPr>
                <w:rFonts w:ascii="Arial" w:hAnsi="Arial" w:cs="Arial"/>
                <w:color w:val="000000"/>
              </w:rPr>
            </w:pPr>
          </w:p>
          <w:p w14:paraId="72FEAAAC" w14:textId="77777777" w:rsidR="00D33A4B" w:rsidRDefault="00D33A4B" w:rsidP="005713AF">
            <w:pPr>
              <w:rPr>
                <w:rFonts w:ascii="Arial" w:hAnsi="Arial" w:cs="Arial"/>
                <w:color w:val="000000"/>
              </w:rPr>
            </w:pPr>
          </w:p>
          <w:p w14:paraId="2EE684DE" w14:textId="77777777" w:rsidR="00D33A4B" w:rsidRDefault="00D33A4B" w:rsidP="005713AF">
            <w:pPr>
              <w:rPr>
                <w:rFonts w:ascii="Arial" w:hAnsi="Arial" w:cs="Arial"/>
                <w:color w:val="000000"/>
              </w:rPr>
            </w:pPr>
          </w:p>
          <w:p w14:paraId="5C840034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24A5917B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36CB3" w14:textId="77777777" w:rsidR="00D33A4B" w:rsidRPr="005713AF" w:rsidRDefault="00D33A4B" w:rsidP="00BA36ED">
            <w:pPr>
              <w:ind w:right="-9703"/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DCE91" w14:textId="77777777" w:rsidR="00D33A4B" w:rsidRPr="005713AF" w:rsidRDefault="00D33A4B" w:rsidP="00BA36ED">
            <w:pPr>
              <w:ind w:left="-1673" w:right="-8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6BB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3198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840C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9736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DD65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635AFCA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2CA5A96D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ADEE4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5CE6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C561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019F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199C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67C0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2079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57B0CC5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11A60BEF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1757D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533C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F3F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F3E0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C1AD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D904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4D12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208AB72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56B3E84C" w14:textId="77777777" w:rsidTr="00BA36ED">
        <w:trPr>
          <w:trHeight w:val="315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4894C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713AF">
              <w:rPr>
                <w:rFonts w:ascii="Arial" w:hAnsi="Arial" w:cs="Arial"/>
                <w:b/>
                <w:bCs/>
                <w:color w:val="000000"/>
                <w:u w:val="single"/>
              </w:rPr>
              <w:t>Status of Prior Year's Audit Findings and Recommendations</w:t>
            </w:r>
          </w:p>
        </w:tc>
      </w:tr>
      <w:tr w:rsidR="00D33A4B" w:rsidRPr="00CC33E5" w14:paraId="0F030CEA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39495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8045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AC91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0F7C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F771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9BF9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71FA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7A70F4E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0F6D6B40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31DDD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>In accordance with government auditing standards, a review was performed on the prior year recommendations.</w:t>
            </w:r>
          </w:p>
        </w:tc>
      </w:tr>
      <w:tr w:rsidR="00D33A4B" w:rsidRPr="00CC33E5" w14:paraId="79B2DDED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8200F" w14:textId="13DEC1F0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>Corrective action has</w:t>
            </w:r>
            <w:r w:rsidR="000558C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been taken the prior </w:t>
            </w:r>
            <w:r w:rsidR="00A17557">
              <w:rPr>
                <w:rFonts w:ascii="Arial" w:hAnsi="Arial" w:cs="Arial"/>
                <w:color w:val="000000"/>
              </w:rPr>
              <w:t xml:space="preserve">year </w:t>
            </w:r>
            <w:r>
              <w:rPr>
                <w:rFonts w:ascii="Arial" w:hAnsi="Arial" w:cs="Arial"/>
                <w:color w:val="000000"/>
              </w:rPr>
              <w:t>recommendation</w:t>
            </w:r>
            <w:r w:rsidR="0071780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33A4B" w:rsidRPr="00CC33E5" w14:paraId="69FDFF35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8BE50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9EE9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2BD1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C277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1F3F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9235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EC8C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9096F42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0705D9AB" w14:textId="77777777" w:rsidTr="0071780F">
        <w:trPr>
          <w:trHeight w:val="495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471FD" w14:textId="2D8E88E4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3A4B" w:rsidRPr="00CC33E5" w14:paraId="667E6C9C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C3809" w14:textId="50266B51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03534F01" w14:textId="77777777" w:rsidTr="00BA36ED">
        <w:trPr>
          <w:trHeight w:val="30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9977B" w14:textId="6CEFF01E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5185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509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5BD6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EEF0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3DF1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4B" w:rsidRPr="00CC33E5" w14:paraId="6A15FE8F" w14:textId="77777777" w:rsidTr="00BA36ED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A8952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2CBD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382D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EB29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53D5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E21B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F784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78590EF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5D689C4B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396B4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960A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E3B7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C18A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B738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BAAE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7536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F5866B2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1F85D932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0DD17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E67C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07F3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CF16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5663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EA50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EE93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9F6E396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6B4C7962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A159F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>**********************</w:t>
            </w:r>
          </w:p>
        </w:tc>
      </w:tr>
      <w:tr w:rsidR="00D33A4B" w:rsidRPr="00CC33E5" w14:paraId="71497200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991EB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FE52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7AC1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2BA4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175F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81AD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B73B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5B30EBD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16576201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76842" w14:textId="4BDBAC1A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02CD333D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7726B" w14:textId="45664F5D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6EED82F2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35FC3" w14:textId="00FF8E89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</w:tr>
      <w:tr w:rsidR="00D33A4B" w:rsidRPr="00CC33E5" w14:paraId="1D097346" w14:textId="77777777" w:rsidTr="00BA36ED">
        <w:trPr>
          <w:trHeight w:val="30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57D38" w14:textId="670BD8E3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1983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8A19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CC9A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08EF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4B" w:rsidRPr="00CC33E5" w14:paraId="1649E179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7FA3B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76CF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B4CA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8096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E1F8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CF10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7C26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15ADFD7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730D897F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926F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 xml:space="preserve">The above synopsis was prepared from the Report of Audit of the Borough of Newfield, </w:t>
            </w:r>
            <w:smartTag w:uri="urn:schemas-microsoft-com:office:smarttags" w:element="PlaceName">
              <w:smartTag w:uri="urn:schemas-microsoft-com:office:smarttags" w:element="PlaceName">
                <w:r w:rsidRPr="005713AF">
                  <w:rPr>
                    <w:rFonts w:ascii="Arial" w:hAnsi="Arial" w:cs="Arial"/>
                    <w:color w:val="000000"/>
                  </w:rPr>
                  <w:t>County</w:t>
                </w:r>
              </w:smartTag>
              <w:r w:rsidRPr="005713AF">
                <w:rPr>
                  <w:rFonts w:ascii="Arial" w:hAnsi="Arial" w:cs="Arial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5713AF">
                  <w:rPr>
                    <w:rFonts w:ascii="Arial" w:hAnsi="Arial" w:cs="Arial"/>
                    <w:color w:val="000000"/>
                  </w:rPr>
                  <w:t>Gloucester</w:t>
                </w:r>
              </w:smartTag>
            </w:smartTag>
            <w:r w:rsidRPr="005713AF">
              <w:rPr>
                <w:rFonts w:ascii="Arial" w:hAnsi="Arial" w:cs="Arial"/>
                <w:color w:val="000000"/>
              </w:rPr>
              <w:t>,</w:t>
            </w:r>
          </w:p>
        </w:tc>
      </w:tr>
      <w:tr w:rsidR="00D33A4B" w:rsidRPr="00CC33E5" w14:paraId="3E134E19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0B52C" w14:textId="40A696A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 xml:space="preserve">for </w:t>
            </w:r>
            <w:r w:rsidR="004D091D">
              <w:rPr>
                <w:rFonts w:ascii="Arial" w:hAnsi="Arial" w:cs="Arial"/>
                <w:color w:val="000000"/>
              </w:rPr>
              <w:t>the year ended December 31, 201</w:t>
            </w:r>
            <w:r w:rsidR="0071780F">
              <w:rPr>
                <w:rFonts w:ascii="Arial" w:hAnsi="Arial" w:cs="Arial"/>
                <w:color w:val="000000"/>
              </w:rPr>
              <w:t>7</w:t>
            </w:r>
            <w:r w:rsidRPr="005713AF">
              <w:rPr>
                <w:rFonts w:ascii="Arial" w:hAnsi="Arial" w:cs="Arial"/>
                <w:color w:val="000000"/>
              </w:rPr>
              <w:t>.  The Report of Audit, submitted by Robert P. Inverso, Registered</w:t>
            </w:r>
          </w:p>
        </w:tc>
      </w:tr>
      <w:tr w:rsidR="00D33A4B" w:rsidRPr="00CC33E5" w14:paraId="15F8CBBF" w14:textId="77777777" w:rsidTr="00BA36ED">
        <w:trPr>
          <w:trHeight w:val="300"/>
        </w:trPr>
        <w:tc>
          <w:tcPr>
            <w:tcW w:w="118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7EB41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 xml:space="preserve">Municipal Accountant, acting for Inverso &amp; Stewart, LLC is on file with the Municipal Clerk and may be </w:t>
            </w:r>
          </w:p>
        </w:tc>
      </w:tr>
      <w:tr w:rsidR="00D33A4B" w:rsidRPr="00CC33E5" w14:paraId="0985499D" w14:textId="77777777" w:rsidTr="00BA36ED">
        <w:trPr>
          <w:trHeight w:val="30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D1B88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  <w:r w:rsidRPr="005713AF">
              <w:rPr>
                <w:rFonts w:ascii="Arial" w:hAnsi="Arial" w:cs="Arial"/>
                <w:color w:val="000000"/>
              </w:rPr>
              <w:t>inspected by any interested person.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5EC4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6184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EA71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C639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4B" w:rsidRPr="00CC33E5" w14:paraId="6CE28672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5B086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1F02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5E798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2A89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B1BD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8301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8ED0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BE9A16D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62C0BF40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CB7ED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8EA5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222D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007F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DA75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9283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9AD7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8215B84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3BDB578D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5F476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0102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8BEB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8AFA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725E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519E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EB137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8017B14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392F786A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A9948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74FE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1F8B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022A2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1A0D6EA1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3AF">
              <w:rPr>
                <w:rFonts w:ascii="Arial" w:hAnsi="Arial" w:cs="Arial"/>
                <w:sz w:val="24"/>
                <w:szCs w:val="24"/>
              </w:rPr>
              <w:t>Toni L. Van Camp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9DEC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2C4F673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21FD80C3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3DCA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E72E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BFAB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EFC2E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D2A2E" w14:textId="77777777" w:rsidR="00D33A4B" w:rsidRPr="005713AF" w:rsidRDefault="00D33A4B" w:rsidP="00571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3AF">
              <w:rPr>
                <w:rFonts w:ascii="Arial" w:hAnsi="Arial" w:cs="Arial"/>
                <w:sz w:val="24"/>
                <w:szCs w:val="24"/>
              </w:rPr>
              <w:t>Municipal Clerk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80CC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70E7DD1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68FEE939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17768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E9DF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E9D4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4FF31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ED670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5662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C832A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F50C769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346DAC05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626FF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2BEB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AF6D4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BEB0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40E03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A51D9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2B39F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7B1A0AC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  <w:tr w:rsidR="00D33A4B" w:rsidRPr="00CC33E5" w14:paraId="6F3390AC" w14:textId="77777777" w:rsidTr="00BA36ED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D04DE" w14:textId="77777777" w:rsidR="00D33A4B" w:rsidRPr="005713AF" w:rsidRDefault="00D33A4B" w:rsidP="00571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0BCA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2EE6D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17A35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9F5FC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E76E6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431CB" w14:textId="77777777" w:rsidR="00D33A4B" w:rsidRPr="005713AF" w:rsidRDefault="00D33A4B" w:rsidP="00571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1A7033A" w14:textId="77777777" w:rsidR="00D33A4B" w:rsidRPr="005713AF" w:rsidRDefault="00D33A4B" w:rsidP="005713AF">
            <w:pPr>
              <w:rPr>
                <w:sz w:val="20"/>
                <w:szCs w:val="20"/>
              </w:rPr>
            </w:pPr>
          </w:p>
        </w:tc>
      </w:tr>
    </w:tbl>
    <w:p w14:paraId="28421710" w14:textId="77777777" w:rsidR="00D33A4B" w:rsidRDefault="00D33A4B" w:rsidP="00A2468E"/>
    <w:sectPr w:rsidR="00D33A4B" w:rsidSect="00F113E1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6380"/>
    <w:multiLevelType w:val="hybridMultilevel"/>
    <w:tmpl w:val="44967B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1398C"/>
    <w:multiLevelType w:val="hybridMultilevel"/>
    <w:tmpl w:val="8CBC9D0A"/>
    <w:lvl w:ilvl="0" w:tplc="BC8486D2">
      <w:numFmt w:val="bullet"/>
      <w:lvlText w:val="-"/>
      <w:lvlJc w:val="left"/>
      <w:pPr>
        <w:ind w:left="97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6AEA"/>
    <w:rsid w:val="000558CD"/>
    <w:rsid w:val="000A6BC9"/>
    <w:rsid w:val="000A7C9D"/>
    <w:rsid w:val="0016103C"/>
    <w:rsid w:val="00301E43"/>
    <w:rsid w:val="00452FAE"/>
    <w:rsid w:val="004D0850"/>
    <w:rsid w:val="004D091D"/>
    <w:rsid w:val="004E6C79"/>
    <w:rsid w:val="005713AF"/>
    <w:rsid w:val="005E29C4"/>
    <w:rsid w:val="00622DA5"/>
    <w:rsid w:val="0063491F"/>
    <w:rsid w:val="00642822"/>
    <w:rsid w:val="006B0A7F"/>
    <w:rsid w:val="00705651"/>
    <w:rsid w:val="0071780F"/>
    <w:rsid w:val="00774BA4"/>
    <w:rsid w:val="007A5BEA"/>
    <w:rsid w:val="00886AEA"/>
    <w:rsid w:val="008928AA"/>
    <w:rsid w:val="0099509D"/>
    <w:rsid w:val="009F0DA8"/>
    <w:rsid w:val="00A05062"/>
    <w:rsid w:val="00A17557"/>
    <w:rsid w:val="00A22BBF"/>
    <w:rsid w:val="00A2468E"/>
    <w:rsid w:val="00AE52F1"/>
    <w:rsid w:val="00B21543"/>
    <w:rsid w:val="00BA36ED"/>
    <w:rsid w:val="00BB1753"/>
    <w:rsid w:val="00C84C2A"/>
    <w:rsid w:val="00CC33E5"/>
    <w:rsid w:val="00D176E9"/>
    <w:rsid w:val="00D33A4B"/>
    <w:rsid w:val="00D66ABB"/>
    <w:rsid w:val="00D809EE"/>
    <w:rsid w:val="00EF7230"/>
    <w:rsid w:val="00F113E1"/>
    <w:rsid w:val="00FA58FF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BEBE0D"/>
  <w15:docId w15:val="{740AF6FB-4ED7-43F3-96E4-9CFB2187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8A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Robert</cp:lastModifiedBy>
  <cp:revision>18</cp:revision>
  <cp:lastPrinted>2018-06-19T00:08:00Z</cp:lastPrinted>
  <dcterms:created xsi:type="dcterms:W3CDTF">2013-06-11T14:33:00Z</dcterms:created>
  <dcterms:modified xsi:type="dcterms:W3CDTF">2018-08-07T12:35:00Z</dcterms:modified>
</cp:coreProperties>
</file>